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BB2" w:rsidRDefault="00DA2BB2" w:rsidP="00DA2BB2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 TOPLANTI TARİHİ  : </w:t>
      </w:r>
      <w:r w:rsidR="00E62488">
        <w:rPr>
          <w:rFonts w:ascii="Verdana" w:hAnsi="Verdana" w:cs="Arial"/>
        </w:rPr>
        <w:t>23</w:t>
      </w:r>
      <w:r>
        <w:rPr>
          <w:rFonts w:ascii="Verdana" w:hAnsi="Verdana" w:cs="Arial"/>
        </w:rPr>
        <w:t>.0</w:t>
      </w:r>
      <w:r w:rsidR="006D49A8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.2017                  </w:t>
      </w:r>
    </w:p>
    <w:p w:rsidR="00DA2BB2" w:rsidRDefault="00DA2BB2" w:rsidP="00DA2BB2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DA2BB2" w:rsidRDefault="00DA2BB2" w:rsidP="00DA2BB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:   </w:t>
      </w:r>
      <w:r w:rsidR="00E62488">
        <w:rPr>
          <w:rFonts w:ascii="Verdana" w:hAnsi="Verdana" w:cs="Arial"/>
        </w:rPr>
        <w:t>102</w:t>
      </w:r>
      <w:r>
        <w:rPr>
          <w:rFonts w:ascii="Verdana" w:hAnsi="Verdana" w:cs="Arial"/>
        </w:rPr>
        <w:t xml:space="preserve">    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proofErr w:type="gramStart"/>
      <w:r>
        <w:rPr>
          <w:rFonts w:ascii="Verdana" w:hAnsi="Verdana" w:cs="Arial"/>
        </w:rPr>
        <w:t>BİRİMİ :</w:t>
      </w:r>
      <w:r w:rsidR="00515074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Emlak</w:t>
      </w:r>
      <w:proofErr w:type="gramEnd"/>
      <w:r>
        <w:rPr>
          <w:rFonts w:ascii="Verdana" w:hAnsi="Verdana" w:cs="Arial"/>
        </w:rPr>
        <w:t xml:space="preserve"> ve İstimlak </w:t>
      </w:r>
      <w:r>
        <w:rPr>
          <w:rFonts w:ascii="Verdana" w:hAnsi="Verdana"/>
        </w:rPr>
        <w:t>Müdürlüğü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62488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E62488">
        <w:rPr>
          <w:rFonts w:ascii="Verdana" w:hAnsi="Verdana" w:cs="Lucida Sans Unicode"/>
        </w:rPr>
        <w:t xml:space="preserve"> Belediyemize ait 66,76 m2.lik</w:t>
      </w:r>
      <w:r w:rsidR="000C158C">
        <w:rPr>
          <w:rFonts w:ascii="Verdana" w:hAnsi="Verdana" w:cs="Lucida Sans Unicode"/>
        </w:rPr>
        <w:t xml:space="preserve"> taşınmaz.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0C158C" w:rsidRDefault="000C158C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A2BB2" w:rsidRDefault="00DA2BB2" w:rsidP="00DA2BB2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58390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Encümenimize havale edilen Emlak ve İstimlak Müdürlüğünün </w:t>
      </w:r>
      <w:r w:rsidR="00960BC6">
        <w:rPr>
          <w:rFonts w:ascii="Verdana" w:hAnsi="Verdana"/>
        </w:rPr>
        <w:t>23</w:t>
      </w:r>
      <w:r>
        <w:rPr>
          <w:rFonts w:ascii="Verdana" w:hAnsi="Verdana"/>
        </w:rPr>
        <w:t>.02.2017 tarih ve 0145827/9</w:t>
      </w:r>
      <w:r w:rsidR="00960BC6">
        <w:rPr>
          <w:rFonts w:ascii="Verdana" w:hAnsi="Verdana"/>
        </w:rPr>
        <w:t>6</w:t>
      </w:r>
      <w:r>
        <w:rPr>
          <w:rFonts w:ascii="Verdana" w:hAnsi="Verdana"/>
        </w:rPr>
        <w:t xml:space="preserve"> sayılı yazısına istinaden; </w:t>
      </w:r>
    </w:p>
    <w:p w:rsidR="00DA2BB2" w:rsidRDefault="00DA2BB2" w:rsidP="00DA2BB2">
      <w:pPr>
        <w:pStyle w:val="GvdeMetni"/>
        <w:rPr>
          <w:rFonts w:ascii="Verdana" w:hAnsi="Verdana"/>
        </w:rPr>
      </w:pPr>
    </w:p>
    <w:p w:rsidR="000C158C" w:rsidRDefault="000C158C" w:rsidP="00DA2BB2">
      <w:pPr>
        <w:pStyle w:val="GvdeMetni"/>
        <w:rPr>
          <w:rFonts w:ascii="Verdana" w:hAnsi="Verdana"/>
        </w:rPr>
      </w:pPr>
    </w:p>
    <w:p w:rsidR="00DA2BB2" w:rsidRDefault="00DA2BB2" w:rsidP="00DA2BB2">
      <w:pPr>
        <w:pStyle w:val="GvdeMetni"/>
        <w:rPr>
          <w:rFonts w:ascii="Verdana" w:hAnsi="Verdana"/>
        </w:rPr>
      </w:pPr>
    </w:p>
    <w:p w:rsidR="00DA2BB2" w:rsidRDefault="00DA2BB2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  </w:t>
      </w:r>
      <w:r>
        <w:rPr>
          <w:rFonts w:ascii="Verdana" w:hAnsi="Verdana" w:cs="Lucida Sans Unicode"/>
        </w:rPr>
        <w:t>YAPILAN GÖRÜŞMEDE</w:t>
      </w:r>
    </w:p>
    <w:p w:rsidR="00960BC6" w:rsidRDefault="00960BC6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960BC6" w:rsidRDefault="00960BC6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960BC6" w:rsidRDefault="00960BC6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DA2BB2" w:rsidRDefault="00960BC6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Bahçelievler Mahallesi Işık Yönder </w:t>
      </w:r>
      <w:r>
        <w:rPr>
          <w:rFonts w:ascii="Verdana" w:hAnsi="Verdana" w:cs="Arial"/>
        </w:rPr>
        <w:t>Caddesi</w:t>
      </w:r>
      <w:r w:rsidR="000C158C">
        <w:rPr>
          <w:rFonts w:ascii="Verdana" w:hAnsi="Verdana" w:cs="Arial"/>
        </w:rPr>
        <w:t>,</w:t>
      </w:r>
      <w:r>
        <w:rPr>
          <w:rFonts w:ascii="Verdana" w:hAnsi="Verdana" w:cs="Arial"/>
        </w:rPr>
        <w:t xml:space="preserve"> 811 ada, 9</w:t>
      </w:r>
      <w:r w:rsidR="000C158C">
        <w:rPr>
          <w:rFonts w:ascii="Verdana" w:hAnsi="Verdana" w:cs="Arial"/>
        </w:rPr>
        <w:t xml:space="preserve"> nolu</w:t>
      </w:r>
      <w:r>
        <w:rPr>
          <w:rFonts w:ascii="Verdana" w:hAnsi="Verdana" w:cs="Arial"/>
        </w:rPr>
        <w:t xml:space="preserve"> parselde </w:t>
      </w:r>
      <w:r w:rsidR="000C158C">
        <w:rPr>
          <w:rFonts w:ascii="Verdana" w:hAnsi="Verdana" w:cs="Arial"/>
        </w:rPr>
        <w:t xml:space="preserve">satışı istenen Belediyemiz mülkiyetindeki </w:t>
      </w:r>
      <w:r>
        <w:rPr>
          <w:rFonts w:ascii="Verdana" w:hAnsi="Verdana" w:cs="Lucida Sans Unicode"/>
        </w:rPr>
        <w:t xml:space="preserve">66,76 m2.lik </w:t>
      </w:r>
      <w:r w:rsidR="000C158C">
        <w:rPr>
          <w:rFonts w:ascii="Verdana" w:hAnsi="Verdana" w:cs="Lucida Sans Unicode"/>
        </w:rPr>
        <w:t xml:space="preserve">taşınmazın imar durumu ile satışında bir sakınca olup olmadığına dair İmar ve Şehircilik Müdürlüğünden </w:t>
      </w:r>
      <w:r w:rsidR="00515074">
        <w:rPr>
          <w:rFonts w:ascii="Verdana" w:hAnsi="Verdana" w:cs="Lucida Sans Unicode"/>
        </w:rPr>
        <w:t>yazılı görüş</w:t>
      </w:r>
      <w:r w:rsidR="000C158C">
        <w:rPr>
          <w:rFonts w:ascii="Verdana" w:hAnsi="Verdana" w:cs="Lucida Sans Unicode"/>
        </w:rPr>
        <w:t xml:space="preserve"> alınmasına, </w:t>
      </w:r>
      <w:r w:rsidR="00246BBB">
        <w:rPr>
          <w:rFonts w:ascii="Verdana" w:hAnsi="Verdana" w:cs="Lucida Sans Unicode"/>
        </w:rPr>
        <w:t xml:space="preserve">gereği için </w:t>
      </w:r>
      <w:r w:rsidR="000C158C">
        <w:rPr>
          <w:rFonts w:ascii="Verdana" w:hAnsi="Verdana" w:cs="Lucida Sans Unicode"/>
        </w:rPr>
        <w:t xml:space="preserve">evrakın dairesine </w:t>
      </w:r>
      <w:r w:rsidR="00246BBB">
        <w:rPr>
          <w:rFonts w:ascii="Verdana" w:hAnsi="Verdana" w:cs="Lucida Sans Unicode"/>
        </w:rPr>
        <w:t>gönderilmesine</w:t>
      </w:r>
      <w:r w:rsidR="000C158C">
        <w:rPr>
          <w:rFonts w:ascii="Verdana" w:hAnsi="Verdana" w:cs="Lucida Sans Unicode"/>
        </w:rPr>
        <w:t xml:space="preserve"> 23</w:t>
      </w:r>
      <w:r w:rsidR="009354EA">
        <w:rPr>
          <w:rFonts w:ascii="Verdana" w:hAnsi="Verdana" w:cs="Lucida Sans Unicode"/>
        </w:rPr>
        <w:t xml:space="preserve">.02.2017 tarihinde oy birliği ile karar verildi. </w:t>
      </w:r>
      <w:r w:rsidR="00DA2BB2">
        <w:rPr>
          <w:rFonts w:ascii="Verdana" w:hAnsi="Verdana" w:cs="Lucida Sans Unicode"/>
        </w:rPr>
        <w:tab/>
      </w:r>
      <w:r w:rsidR="00DA2BB2">
        <w:rPr>
          <w:rFonts w:ascii="Verdana" w:hAnsi="Verdana" w:cs="Lucida Sans Unicode"/>
        </w:rPr>
        <w:tab/>
      </w:r>
    </w:p>
    <w:p w:rsidR="00DA2BB2" w:rsidRDefault="00DA2BB2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46BBB" w:rsidRDefault="00246BBB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DA2BB2" w:rsidRDefault="00DA2BB2" w:rsidP="00DA2BB2">
      <w:pPr>
        <w:jc w:val="both"/>
        <w:rPr>
          <w:rFonts w:ascii="Verdana" w:hAnsi="Verdana"/>
        </w:rPr>
      </w:pPr>
    </w:p>
    <w:p w:rsidR="006D49A8" w:rsidRDefault="006D49A8" w:rsidP="00DA2BB2">
      <w:pPr>
        <w:jc w:val="both"/>
        <w:rPr>
          <w:rFonts w:ascii="Verdana" w:hAnsi="Verdana"/>
        </w:rPr>
      </w:pPr>
    </w:p>
    <w:p w:rsidR="00246BBB" w:rsidRDefault="00246BBB" w:rsidP="00DA2BB2">
      <w:pPr>
        <w:jc w:val="both"/>
        <w:rPr>
          <w:rFonts w:ascii="Verdana" w:hAnsi="Verdana"/>
        </w:rPr>
      </w:pPr>
    </w:p>
    <w:p w:rsidR="00246BBB" w:rsidRDefault="00246BBB" w:rsidP="00DA2BB2">
      <w:pPr>
        <w:jc w:val="both"/>
        <w:rPr>
          <w:rFonts w:ascii="Verdana" w:hAnsi="Verdana"/>
        </w:rPr>
      </w:pPr>
    </w:p>
    <w:p w:rsidR="00246BBB" w:rsidRDefault="00246BBB" w:rsidP="00DA2BB2">
      <w:pPr>
        <w:jc w:val="both"/>
        <w:rPr>
          <w:rFonts w:ascii="Verdana" w:hAnsi="Verdana"/>
        </w:rPr>
      </w:pPr>
    </w:p>
    <w:p w:rsidR="00246BBB" w:rsidRDefault="00246BBB" w:rsidP="00DA2BB2">
      <w:pPr>
        <w:jc w:val="both"/>
        <w:rPr>
          <w:rFonts w:ascii="Verdana" w:hAnsi="Verdana"/>
        </w:rPr>
      </w:pPr>
    </w:p>
    <w:p w:rsidR="00DA2BB2" w:rsidRDefault="00DA2BB2" w:rsidP="00DA2BB2">
      <w:pPr>
        <w:rPr>
          <w:rFonts w:ascii="Verdana" w:hAnsi="Verdana"/>
        </w:rPr>
      </w:pPr>
    </w:p>
    <w:p w:rsidR="00DA2BB2" w:rsidRPr="0094781D" w:rsidRDefault="00515074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9354EA">
        <w:rPr>
          <w:rFonts w:ascii="Verdana" w:hAnsi="Verdana" w:cs="Lucida Sans Unicode"/>
          <w:sz w:val="18"/>
          <w:szCs w:val="18"/>
        </w:rPr>
        <w:t xml:space="preserve">       </w:t>
      </w:r>
      <w:r w:rsidR="00DA2BB2" w:rsidRPr="0094781D">
        <w:rPr>
          <w:rFonts w:ascii="Verdana" w:hAnsi="Verdana" w:cs="Lucida Sans Unicode"/>
          <w:sz w:val="18"/>
          <w:szCs w:val="18"/>
        </w:rPr>
        <w:t xml:space="preserve"> ATINÇ KAYINOVA          SELÇUK HASDEMİR         TAHSİN ERDEM</w:t>
      </w:r>
      <w:r w:rsidR="00DA2BB2" w:rsidRPr="0094781D">
        <w:rPr>
          <w:rFonts w:ascii="Verdana" w:hAnsi="Verdana" w:cs="Lucida Sans Unicode"/>
          <w:sz w:val="18"/>
          <w:szCs w:val="18"/>
        </w:rPr>
        <w:tab/>
      </w:r>
    </w:p>
    <w:p w:rsidR="00DA2BB2" w:rsidRPr="0094781D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ELEDİYE BAŞKAN</w:t>
      </w:r>
      <w:r w:rsidR="00515074">
        <w:rPr>
          <w:rFonts w:ascii="Verdana" w:hAnsi="Verdana" w:cs="Lucida Sans Unicode"/>
          <w:sz w:val="18"/>
          <w:szCs w:val="18"/>
        </w:rPr>
        <w:t xml:space="preserve">I   </w:t>
      </w:r>
      <w:r w:rsidRPr="0094781D">
        <w:rPr>
          <w:rFonts w:ascii="Verdana" w:hAnsi="Verdana" w:cs="Lucida Sans Unicode"/>
          <w:sz w:val="18"/>
          <w:szCs w:val="18"/>
        </w:rPr>
        <w:t xml:space="preserve">          BLD.MECLİS ÜYESİ        BLD.MECLİS ÜYESİ          BLD.MECLİS ÜYESİ                                                                                             </w:t>
      </w:r>
    </w:p>
    <w:p w:rsidR="00DA2BB2" w:rsidRPr="0094781D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DA2BB2" w:rsidRDefault="00DA2BB2" w:rsidP="000C158C">
      <w:pPr>
        <w:tabs>
          <w:tab w:val="left" w:pos="708"/>
          <w:tab w:val="left" w:pos="1416"/>
          <w:tab w:val="left" w:pos="2124"/>
          <w:tab w:val="center" w:pos="4536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</w:t>
      </w:r>
      <w:r w:rsidR="009354EA">
        <w:rPr>
          <w:rFonts w:ascii="Verdana" w:hAnsi="Verdana" w:cs="Lucida Sans Unicode"/>
          <w:sz w:val="18"/>
          <w:szCs w:val="18"/>
        </w:rPr>
        <w:tab/>
        <w:t xml:space="preserve">                       </w:t>
      </w: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46BBB" w:rsidRDefault="00246BBB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46BBB" w:rsidRDefault="00246BBB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46BBB" w:rsidRDefault="00246BBB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46BBB" w:rsidRDefault="00246BBB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B105B" w:rsidRDefault="002B105B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B105B" w:rsidRPr="0094781D" w:rsidRDefault="002B105B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2BB2" w:rsidRPr="0094781D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2BB2" w:rsidRPr="0094781D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>
        <w:rPr>
          <w:rFonts w:ascii="Verdana" w:hAnsi="Verdana" w:cs="Lucida Sans Unicode"/>
          <w:sz w:val="18"/>
          <w:szCs w:val="18"/>
        </w:rPr>
        <w:t xml:space="preserve">ALİ ÇAPRİ     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   AV.REYHAN ERTEM     </w:t>
      </w:r>
    </w:p>
    <w:p w:rsidR="00DA2BB2" w:rsidRPr="0094781D" w:rsidRDefault="00DA2BB2" w:rsidP="00DA2BB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9354EA" w:rsidRDefault="009354EA" w:rsidP="00DA2BB2">
      <w:pPr>
        <w:rPr>
          <w:rFonts w:ascii="Verdana" w:hAnsi="Verdana"/>
        </w:rPr>
      </w:pPr>
    </w:p>
    <w:p w:rsidR="009354EA" w:rsidRDefault="009354EA" w:rsidP="009354EA">
      <w:pPr>
        <w:tabs>
          <w:tab w:val="left" w:pos="6930"/>
        </w:tabs>
        <w:rPr>
          <w:rFonts w:ascii="Verdana" w:hAnsi="Verdana"/>
        </w:rPr>
      </w:pPr>
      <w:r>
        <w:rPr>
          <w:rFonts w:ascii="Verdana" w:hAnsi="Verdana"/>
        </w:rPr>
        <w:tab/>
      </w:r>
    </w:p>
    <w:p w:rsidR="009354EA" w:rsidRDefault="009354EA" w:rsidP="009354EA">
      <w:pPr>
        <w:tabs>
          <w:tab w:val="left" w:pos="6930"/>
        </w:tabs>
        <w:rPr>
          <w:rFonts w:ascii="Verdana" w:hAnsi="Verdana"/>
        </w:rPr>
      </w:pPr>
    </w:p>
    <w:p w:rsidR="009354EA" w:rsidRDefault="009354EA" w:rsidP="009354EA">
      <w:pPr>
        <w:tabs>
          <w:tab w:val="left" w:pos="6930"/>
        </w:tabs>
        <w:rPr>
          <w:rFonts w:ascii="Verdana" w:hAnsi="Verdana"/>
        </w:rPr>
      </w:pPr>
    </w:p>
    <w:p w:rsidR="00246BBB" w:rsidRDefault="00246BBB" w:rsidP="009354EA">
      <w:pPr>
        <w:tabs>
          <w:tab w:val="left" w:pos="6930"/>
        </w:tabs>
        <w:rPr>
          <w:rFonts w:ascii="Verdana" w:hAnsi="Verdana"/>
        </w:rPr>
      </w:pPr>
    </w:p>
    <w:p w:rsidR="00246BBB" w:rsidRDefault="00246BBB" w:rsidP="009354EA">
      <w:pPr>
        <w:tabs>
          <w:tab w:val="left" w:pos="6930"/>
        </w:tabs>
        <w:rPr>
          <w:rFonts w:ascii="Verdana" w:hAnsi="Verdana"/>
        </w:rPr>
      </w:pPr>
    </w:p>
    <w:sectPr w:rsidR="00246BBB" w:rsidSect="006D49A8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2C2" w:rsidRDefault="00C602C2" w:rsidP="009354EA">
      <w:r>
        <w:separator/>
      </w:r>
    </w:p>
  </w:endnote>
  <w:endnote w:type="continuationSeparator" w:id="0">
    <w:p w:rsidR="00C602C2" w:rsidRDefault="00C602C2" w:rsidP="00935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2C2" w:rsidRDefault="00C602C2" w:rsidP="009354EA">
      <w:r>
        <w:separator/>
      </w:r>
    </w:p>
  </w:footnote>
  <w:footnote w:type="continuationSeparator" w:id="0">
    <w:p w:rsidR="00C602C2" w:rsidRDefault="00C602C2" w:rsidP="009354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2BB2"/>
    <w:rsid w:val="000C158C"/>
    <w:rsid w:val="0010021C"/>
    <w:rsid w:val="002421BF"/>
    <w:rsid w:val="00246BBB"/>
    <w:rsid w:val="00257675"/>
    <w:rsid w:val="002B105B"/>
    <w:rsid w:val="002C264C"/>
    <w:rsid w:val="00317E43"/>
    <w:rsid w:val="003E15ED"/>
    <w:rsid w:val="004E6917"/>
    <w:rsid w:val="00515074"/>
    <w:rsid w:val="00532807"/>
    <w:rsid w:val="00583902"/>
    <w:rsid w:val="005F139D"/>
    <w:rsid w:val="0062080B"/>
    <w:rsid w:val="00690FC9"/>
    <w:rsid w:val="006D49A8"/>
    <w:rsid w:val="009354EA"/>
    <w:rsid w:val="00960BC6"/>
    <w:rsid w:val="009729F9"/>
    <w:rsid w:val="009A4674"/>
    <w:rsid w:val="00A7685A"/>
    <w:rsid w:val="00AB5512"/>
    <w:rsid w:val="00AE6475"/>
    <w:rsid w:val="00B613C6"/>
    <w:rsid w:val="00BE2119"/>
    <w:rsid w:val="00C602C2"/>
    <w:rsid w:val="00DA2BB2"/>
    <w:rsid w:val="00E62488"/>
    <w:rsid w:val="00F15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DA2BB2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DA2BB2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354E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54EA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354E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54EA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0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2017-02-23T13:03:00Z</cp:lastPrinted>
  <dcterms:created xsi:type="dcterms:W3CDTF">2017-02-23T12:30:00Z</dcterms:created>
  <dcterms:modified xsi:type="dcterms:W3CDTF">2017-02-28T08:04:00Z</dcterms:modified>
</cp:coreProperties>
</file>